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段宁毛笔行书"/>
          <w:sz w:val="20"/>
        </w:rPr>
      </w:pPr>
    </w:p>
    <w:p>
      <w:pPr>
        <w:pStyle w:val="6"/>
        <w:spacing w:before="240"/>
        <w:ind w:left="392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3</w:t>
      </w: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spacing w:before="10"/>
        <w:rPr>
          <w:rFonts w:ascii="Times New Roman"/>
          <w:sz w:val="23"/>
        </w:rPr>
      </w:pPr>
    </w:p>
    <w:p>
      <w:pPr>
        <w:pStyle w:val="2"/>
        <w:ind w:right="36"/>
      </w:pPr>
      <w:r>
        <w:rPr>
          <w:rFonts w:ascii="Times New Roman" w:hAnsi="Times New Roman" w:eastAsia="Times New Roman"/>
        </w:rPr>
        <w:t>×××</w:t>
      </w:r>
      <w:r>
        <w:t>文件</w:t>
      </w:r>
    </w:p>
    <w:p>
      <w:pPr>
        <w:pStyle w:val="6"/>
        <w:spacing w:line="347" w:lineRule="exact"/>
        <w:ind w:right="54"/>
        <w:jc w:val="center"/>
        <w:rPr>
          <w:rFonts w:hint="eastAsia" w:ascii="仿宋_GB2312" w:hAnsi="仿宋_GB2312" w:eastAsia="仿宋_GB2312"/>
        </w:rPr>
      </w:pPr>
      <w:r>
        <w:rPr>
          <w:rFonts w:ascii="Times New Roman" w:hAnsi="Times New Roman" w:eastAsia="Times New Roman"/>
        </w:rPr>
        <w:t>×××</w:t>
      </w:r>
      <w:r>
        <w:rPr>
          <w:rFonts w:hint="eastAsia" w:ascii="仿宋_GB2312" w:hAnsi="仿宋_GB2312" w:eastAsia="仿宋_GB2312"/>
        </w:rPr>
        <w:t>〔</w:t>
      </w:r>
      <w:r>
        <w:rPr>
          <w:rFonts w:ascii="Times New Roman" w:hAnsi="Times New Roman" w:eastAsia="Times New Roman"/>
        </w:rPr>
        <w:t>××××</w:t>
      </w:r>
      <w:r>
        <w:rPr>
          <w:rFonts w:hint="eastAsia" w:ascii="仿宋_GB2312" w:hAnsi="仿宋_GB2312" w:eastAsia="仿宋_GB2312"/>
        </w:rPr>
        <w:t>〕</w:t>
      </w:r>
      <w:r>
        <w:rPr>
          <w:rFonts w:ascii="Times New Roman" w:hAnsi="Times New Roman" w:eastAsia="Times New Roman"/>
        </w:rPr>
        <w:t>×××</w:t>
      </w:r>
      <w:r>
        <w:rPr>
          <w:rFonts w:hint="eastAsia" w:ascii="仿宋_GB2312" w:hAnsi="仿宋_GB2312" w:eastAsia="仿宋_GB2312"/>
        </w:rPr>
        <w:t>号</w:t>
      </w:r>
    </w:p>
    <w:p>
      <w:pPr>
        <w:pStyle w:val="6"/>
        <w:spacing w:before="9"/>
        <w:rPr>
          <w:rFonts w:ascii="仿宋_GB2312"/>
          <w:sz w:val="45"/>
        </w:rPr>
      </w:pPr>
    </w:p>
    <w:p>
      <w:pPr>
        <w:pStyle w:val="3"/>
        <w:ind w:right="34"/>
      </w:pPr>
      <w:bookmarkStart w:id="0" w:name="_GoBack"/>
      <w:r>
        <w:t>关于不同意</w:t>
      </w:r>
      <w:r>
        <w:rPr>
          <w:rFonts w:ascii="Times New Roman" w:hAnsi="Times New Roman" w:eastAsia="Times New Roman"/>
        </w:rPr>
        <w:t>×××</w:t>
      </w:r>
      <w:r>
        <w:t>辞去公职的批复</w:t>
      </w:r>
      <w:bookmarkEnd w:id="0"/>
    </w:p>
    <w:p>
      <w:pPr>
        <w:pStyle w:val="6"/>
        <w:spacing w:before="9"/>
        <w:rPr>
          <w:rFonts w:ascii="方正小标宋简体"/>
          <w:sz w:val="33"/>
        </w:rPr>
      </w:pPr>
    </w:p>
    <w:p>
      <w:pPr>
        <w:pStyle w:val="6"/>
        <w:ind w:left="392"/>
        <w:rPr>
          <w:rFonts w:hint="eastAsia" w:ascii="仿宋_GB2312" w:hAnsi="仿宋_GB2312" w:eastAsia="仿宋_GB2312"/>
        </w:rPr>
      </w:pPr>
      <w:r>
        <w:rPr>
          <w:rFonts w:ascii="Times New Roman" w:hAnsi="Times New Roman" w:eastAsia="Times New Roman"/>
        </w:rPr>
        <w:t>×××</w:t>
      </w:r>
      <w:r>
        <w:rPr>
          <w:rFonts w:hint="eastAsia" w:ascii="仿宋_GB2312" w:hAnsi="仿宋_GB2312" w:eastAsia="仿宋_GB2312"/>
        </w:rPr>
        <w:t>：</w:t>
      </w:r>
    </w:p>
    <w:p>
      <w:pPr>
        <w:pStyle w:val="6"/>
        <w:spacing w:before="149" w:line="328" w:lineRule="auto"/>
        <w:ind w:left="392" w:right="430" w:firstLine="68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根据《中华人民共和国公务员法》及《公务员辞去公职规定》，经研究决定，不同意你辞去公职。</w:t>
      </w:r>
    </w:p>
    <w:p>
      <w:pPr>
        <w:pStyle w:val="6"/>
        <w:rPr>
          <w:rFonts w:ascii="仿宋_GB2312"/>
        </w:rPr>
      </w:pPr>
    </w:p>
    <w:p>
      <w:pPr>
        <w:pStyle w:val="6"/>
        <w:rPr>
          <w:rFonts w:ascii="仿宋_GB2312"/>
        </w:rPr>
      </w:pPr>
    </w:p>
    <w:p>
      <w:pPr>
        <w:pStyle w:val="6"/>
        <w:spacing w:before="2"/>
        <w:rPr>
          <w:rFonts w:ascii="仿宋_GB2312"/>
          <w:sz w:val="23"/>
        </w:rPr>
      </w:pPr>
    </w:p>
    <w:p>
      <w:pPr>
        <w:pStyle w:val="6"/>
        <w:tabs>
          <w:tab w:val="left" w:pos="6934"/>
          <w:tab w:val="left" w:pos="7615"/>
        </w:tabs>
        <w:spacing w:before="1" w:line="328" w:lineRule="auto"/>
        <w:ind w:left="6254" w:right="1219" w:hanging="511"/>
        <w:rPr>
          <w:rFonts w:hint="eastAsia" w:ascii="仿宋_GB2312" w:eastAsia="仿宋_GB2312"/>
        </w:rPr>
      </w:pPr>
      <w:r>
        <w:rPr>
          <w:rFonts w:hint="eastAsia" w:ascii="仿宋_GB2312" w:eastAsia="仿宋_GB2312"/>
          <w:spacing w:val="19"/>
        </w:rPr>
        <w:t>审批机关（盖章</w:t>
      </w:r>
      <w:r>
        <w:rPr>
          <w:rFonts w:hint="eastAsia" w:ascii="仿宋_GB2312" w:eastAsia="仿宋_GB2312"/>
          <w:spacing w:val="-13"/>
        </w:rPr>
        <w:t xml:space="preserve">） 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日</w:t>
      </w:r>
    </w:p>
    <w:p>
      <w:pPr>
        <w:pStyle w:val="6"/>
        <w:rPr>
          <w:rFonts w:ascii="仿宋_GB2312"/>
        </w:rPr>
      </w:pPr>
    </w:p>
    <w:p>
      <w:pPr>
        <w:pStyle w:val="6"/>
        <w:rPr>
          <w:rFonts w:ascii="仿宋_GB2312"/>
        </w:rPr>
      </w:pPr>
    </w:p>
    <w:p>
      <w:pPr>
        <w:pStyle w:val="6"/>
        <w:spacing w:before="2"/>
        <w:rPr>
          <w:rFonts w:ascii="仿宋_GB2312"/>
          <w:sz w:val="23"/>
        </w:rPr>
      </w:pPr>
    </w:p>
    <w:p>
      <w:pPr>
        <w:pStyle w:val="6"/>
        <w:ind w:left="1073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（此件抄送申请辞去公职公务员所在单位。）</w:t>
      </w:r>
    </w:p>
    <w:p>
      <w:pPr>
        <w:pStyle w:val="6"/>
        <w:rPr>
          <w:rFonts w:ascii="仿宋_GB2312"/>
          <w:sz w:val="20"/>
        </w:rPr>
      </w:pPr>
    </w:p>
    <w:p>
      <w:pPr>
        <w:pStyle w:val="6"/>
        <w:rPr>
          <w:rFonts w:ascii="仿宋_GB2312"/>
          <w:sz w:val="20"/>
        </w:rPr>
      </w:pPr>
    </w:p>
    <w:p>
      <w:pPr>
        <w:pStyle w:val="6"/>
        <w:rPr>
          <w:rFonts w:ascii="仿宋_GB2312"/>
          <w:sz w:val="20"/>
        </w:rPr>
      </w:pPr>
    </w:p>
    <w:p>
      <w:pPr>
        <w:pStyle w:val="6"/>
        <w:rPr>
          <w:rFonts w:ascii="仿宋_GB2312"/>
          <w:sz w:val="20"/>
        </w:rPr>
      </w:pPr>
    </w:p>
    <w:p>
      <w:pPr>
        <w:pStyle w:val="6"/>
        <w:rPr>
          <w:rFonts w:ascii="仿宋_GB2312"/>
          <w:sz w:val="20"/>
        </w:rPr>
      </w:pPr>
    </w:p>
    <w:p>
      <w:pPr>
        <w:pStyle w:val="6"/>
        <w:rPr>
          <w:rFonts w:ascii="仿宋_GB2312"/>
          <w:sz w:val="20"/>
        </w:rPr>
      </w:pPr>
    </w:p>
    <w:p>
      <w:pPr>
        <w:pStyle w:val="6"/>
        <w:rPr>
          <w:rFonts w:ascii="仿宋_GB2312"/>
          <w:sz w:val="20"/>
        </w:rPr>
      </w:pPr>
    </w:p>
    <w:p>
      <w:pPr>
        <w:pStyle w:val="6"/>
        <w:rPr>
          <w:rFonts w:ascii="仿宋_GB2312"/>
          <w:sz w:val="20"/>
        </w:rPr>
      </w:pPr>
    </w:p>
    <w:p>
      <w:pPr>
        <w:spacing w:before="308"/>
        <w:ind w:left="670" w:right="0" w:firstLine="0"/>
        <w:jc w:val="left"/>
        <w:rPr>
          <w:rFonts w:hint="eastAsia" w:ascii="段宁毛笔行书" w:hAnsi="段宁毛笔行书" w:eastAsia="段宁毛笔行书"/>
          <w:sz w:val="27"/>
        </w:rPr>
        <w:sectPr>
          <w:pgSz w:w="11910" w:h="16840"/>
          <w:pgMar w:top="1580" w:right="1100" w:bottom="280" w:left="1140" w:header="720" w:footer="720" w:gutter="0"/>
        </w:sectPr>
      </w:pPr>
      <w:r>
        <w:rPr>
          <w:rFonts w:hint="eastAsia" w:ascii="段宁毛笔行书" w:hAnsi="段宁毛笔行书" w:eastAsia="段宁毛笔行书"/>
          <w:w w:val="95"/>
          <w:sz w:val="27"/>
        </w:rPr>
        <w:t>—</w:t>
      </w:r>
      <w:r>
        <w:rPr>
          <w:rFonts w:hint="eastAsia" w:ascii="段宁毛笔行书" w:hAnsi="段宁毛笔行书" w:eastAsia="段宁毛笔行书"/>
          <w:spacing w:val="-190"/>
          <w:w w:val="95"/>
          <w:sz w:val="27"/>
        </w:rPr>
        <w:t xml:space="preserve"> </w:t>
      </w:r>
      <w:r>
        <w:rPr>
          <w:rFonts w:hint="eastAsia" w:ascii="段宁毛笔行书" w:hAnsi="段宁毛笔行书" w:eastAsia="段宁毛笔行书"/>
          <w:w w:val="80"/>
          <w:sz w:val="27"/>
        </w:rPr>
        <w:t xml:space="preserve">５４ </w:t>
      </w:r>
    </w:p>
    <w:p>
      <w:pPr>
        <w:spacing w:before="159"/>
        <w:ind w:right="0"/>
        <w:jc w:val="left"/>
        <w:rPr>
          <w:rFonts w:hint="eastAsia" w:ascii="段宁毛笔行书" w:hAnsi="段宁毛笔行书" w:eastAsia="段宁毛笔行书"/>
          <w:sz w:val="27"/>
        </w:rPr>
      </w:pPr>
    </w:p>
    <w:sectPr>
      <w:type w:val="continuous"/>
      <w:pgSz w:w="11910" w:h="16840"/>
      <w:pgMar w:top="1580" w:right="1100" w:bottom="280" w:left="11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  <w:font w:name="段宁毛笔行书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AKUYOCaoShu35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A6B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1282" w:lineRule="exact"/>
      <w:ind w:right="30"/>
      <w:jc w:val="center"/>
      <w:outlineLvl w:val="1"/>
    </w:pPr>
    <w:rPr>
      <w:rFonts w:ascii="方正小标宋简体" w:hAnsi="方正小标宋简体" w:eastAsia="方正小标宋简体" w:cs="方正小标宋简体"/>
      <w:sz w:val="84"/>
      <w:szCs w:val="8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jc w:val="center"/>
      <w:outlineLvl w:val="2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line="688" w:lineRule="exact"/>
      <w:ind w:left="83"/>
      <w:outlineLvl w:val="3"/>
    </w:pPr>
    <w:rPr>
      <w:rFonts w:ascii="方正小标宋简体" w:hAnsi="方正小标宋简体" w:eastAsia="方正小标宋简体" w:cs="方正小标宋简体"/>
      <w:sz w:val="42"/>
      <w:szCs w:val="42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spacing w:before="65"/>
      <w:ind w:right="31"/>
      <w:jc w:val="center"/>
      <w:outlineLvl w:val="4"/>
    </w:pPr>
    <w:rPr>
      <w:rFonts w:ascii="宋体" w:hAnsi="宋体" w:eastAsia="宋体" w:cs="宋体"/>
      <w:sz w:val="41"/>
      <w:szCs w:val="41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04"/>
      <w:ind w:left="1431" w:hanging="361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2021-01-11T01:27:00Z</dcterms:created>
  <dc:creator>admin</dc:creator>
  <cp:lastModifiedBy>admin</cp:lastModifiedBy>
  <dcterms:modified xsi:type="dcterms:W3CDTF">2021-01-11T09:34:21Z</dcterms:modified>
  <dc:title>10.indd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Adobe InDesign CS5 (7.0.2)</vt:lpwstr>
  </property>
  <property fmtid="{D5CDD505-2E9C-101B-9397-08002B2CF9AE}" pid="4" name="LastSaved">
    <vt:filetime>2021-01-11T00:00:00Z</vt:filetime>
  </property>
  <property fmtid="{D5CDD505-2E9C-101B-9397-08002B2CF9AE}" pid="5" name="KSOProductBuildVer">
    <vt:lpwstr>2052-11.1.0.10228</vt:lpwstr>
  </property>
</Properties>
</file>